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0854" w:rsidRPr="00860854" w:rsidRDefault="00860854" w:rsidP="008608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854">
        <w:rPr>
          <w:rFonts w:ascii="Times New Roman" w:hAnsi="Times New Roman" w:cs="Times New Roman"/>
          <w:sz w:val="28"/>
          <w:szCs w:val="28"/>
        </w:rPr>
        <w:t>Противодействие коррупции в образовательных учреждениях</w:t>
      </w:r>
    </w:p>
    <w:p w:rsidR="00860854" w:rsidRDefault="00860854" w:rsidP="008608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0854" w:rsidRPr="00860854" w:rsidRDefault="00860854" w:rsidP="008608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854">
        <w:rPr>
          <w:rFonts w:ascii="Times New Roman" w:hAnsi="Times New Roman" w:cs="Times New Roman"/>
          <w:sz w:val="28"/>
          <w:szCs w:val="28"/>
        </w:rPr>
        <w:t xml:space="preserve">Согласно ст. 1 Федерального закона «О противодействии коррупции» коррупция – это злоупотребление служебным положением, дача взятки, получение взятки, злоупотребление полномочиями,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для третьих лиц либо незаконное предоставление такой выгоды указанному лицу другими физическими лицами. </w:t>
      </w:r>
    </w:p>
    <w:p w:rsidR="00860854" w:rsidRPr="00860854" w:rsidRDefault="00860854" w:rsidP="008608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854">
        <w:rPr>
          <w:rFonts w:ascii="Times New Roman" w:hAnsi="Times New Roman" w:cs="Times New Roman"/>
          <w:sz w:val="28"/>
          <w:szCs w:val="28"/>
        </w:rPr>
        <w:t xml:space="preserve">Особое внимание в настоящий момент уделено антикоррупционной политике в образовательных учреждениях. </w:t>
      </w:r>
    </w:p>
    <w:p w:rsidR="00860854" w:rsidRPr="00860854" w:rsidRDefault="00860854" w:rsidP="008608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854">
        <w:rPr>
          <w:rFonts w:ascii="Times New Roman" w:hAnsi="Times New Roman" w:cs="Times New Roman"/>
          <w:sz w:val="28"/>
          <w:szCs w:val="28"/>
        </w:rPr>
        <w:t xml:space="preserve">Антикоррупционная политика школы представляет собой комплекс взаимосвязанных принципов, процедур и конкретных мероприятий, направленных на профилактику и пресечение коррупционных правонарушений в деятельности школы. </w:t>
      </w:r>
    </w:p>
    <w:p w:rsidR="00860854" w:rsidRPr="00860854" w:rsidRDefault="00860854" w:rsidP="008608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854">
        <w:rPr>
          <w:rFonts w:ascii="Times New Roman" w:hAnsi="Times New Roman" w:cs="Times New Roman"/>
          <w:sz w:val="28"/>
          <w:szCs w:val="28"/>
        </w:rPr>
        <w:t xml:space="preserve">Реализация мер по противодействию коррупции существенно снижает риски применения в отношении работников образовательного учреждения мер ответственности за подкуп должностных лиц. </w:t>
      </w:r>
    </w:p>
    <w:p w:rsidR="00860854" w:rsidRPr="00860854" w:rsidRDefault="00860854" w:rsidP="008608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854">
        <w:rPr>
          <w:rFonts w:ascii="Times New Roman" w:hAnsi="Times New Roman" w:cs="Times New Roman"/>
          <w:sz w:val="28"/>
          <w:szCs w:val="28"/>
        </w:rPr>
        <w:t xml:space="preserve">В соответствии со ст. 5 Федерального закона «Об образовании в Российской Федерации» государство гарантирует гражданам общедоступность и бесплатность в соответствии с федеральными государственными образовательными стандартами дошкольного, начального общего, основного общего, среднего общего образования. </w:t>
      </w:r>
    </w:p>
    <w:p w:rsidR="00860854" w:rsidRPr="00860854" w:rsidRDefault="00860854" w:rsidP="008608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854">
        <w:rPr>
          <w:rFonts w:ascii="Times New Roman" w:hAnsi="Times New Roman" w:cs="Times New Roman"/>
          <w:sz w:val="28"/>
          <w:szCs w:val="28"/>
        </w:rPr>
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посредством предоставления субвенций местным бюджетам,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в соответствии с нормативами, определяемыми органами государственной власти субъектов РФ, относится к компетенции органов государственной власти субъектов РФ в сфере образования. </w:t>
      </w:r>
    </w:p>
    <w:p w:rsidR="00860854" w:rsidRPr="00860854" w:rsidRDefault="00860854" w:rsidP="008608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854">
        <w:rPr>
          <w:rFonts w:ascii="Times New Roman" w:hAnsi="Times New Roman" w:cs="Times New Roman"/>
          <w:sz w:val="28"/>
          <w:szCs w:val="28"/>
        </w:rPr>
        <w:t xml:space="preserve">Установление и взимание с родителей (законных представителей) обучающихся общеобразовательных организаций платы за оказываемые в пределах соответствующего федерального государственного образовательного стандарта образовательные услуги и иные мероприятия, финансовое обеспечение которых осуществляется за счет бюджетных ассигнований соответствующего бюджета РФ, прямо противоречит законодательству. </w:t>
      </w:r>
    </w:p>
    <w:p w:rsidR="00860854" w:rsidRPr="00860854" w:rsidRDefault="00860854" w:rsidP="008608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854">
        <w:rPr>
          <w:rFonts w:ascii="Times New Roman" w:hAnsi="Times New Roman" w:cs="Times New Roman"/>
          <w:sz w:val="28"/>
          <w:szCs w:val="28"/>
        </w:rPr>
        <w:lastRenderedPageBreak/>
        <w:t xml:space="preserve">В связи с этим необходимо разграничить, какие денежные взносы являются законными. </w:t>
      </w:r>
    </w:p>
    <w:p w:rsidR="00860854" w:rsidRPr="00860854" w:rsidRDefault="00860854" w:rsidP="008608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854">
        <w:rPr>
          <w:rFonts w:ascii="Times New Roman" w:hAnsi="Times New Roman" w:cs="Times New Roman"/>
          <w:sz w:val="28"/>
          <w:szCs w:val="28"/>
        </w:rPr>
        <w:t xml:space="preserve">Сбор денег разрешен на цели: </w:t>
      </w:r>
    </w:p>
    <w:p w:rsidR="00860854" w:rsidRPr="00860854" w:rsidRDefault="00860854" w:rsidP="008608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854">
        <w:rPr>
          <w:rFonts w:ascii="Times New Roman" w:hAnsi="Times New Roman" w:cs="Times New Roman"/>
          <w:sz w:val="28"/>
          <w:szCs w:val="28"/>
        </w:rPr>
        <w:t xml:space="preserve">- преподавание дополнительного материала по каким-либо предметам, либо изучение дополнительного предмета, которого нет в программе школы; </w:t>
      </w:r>
    </w:p>
    <w:p w:rsidR="00860854" w:rsidRPr="00860854" w:rsidRDefault="00860854" w:rsidP="008608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854">
        <w:rPr>
          <w:rFonts w:ascii="Times New Roman" w:hAnsi="Times New Roman" w:cs="Times New Roman"/>
          <w:sz w:val="28"/>
          <w:szCs w:val="28"/>
        </w:rPr>
        <w:t xml:space="preserve">- преподавание дисциплин для специального развития детей; </w:t>
      </w:r>
    </w:p>
    <w:p w:rsidR="00860854" w:rsidRPr="00860854" w:rsidRDefault="00860854" w:rsidP="008608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854">
        <w:rPr>
          <w:rFonts w:ascii="Times New Roman" w:hAnsi="Times New Roman" w:cs="Times New Roman"/>
          <w:sz w:val="28"/>
          <w:szCs w:val="28"/>
        </w:rPr>
        <w:t xml:space="preserve">- репетиторство; </w:t>
      </w:r>
    </w:p>
    <w:p w:rsidR="00860854" w:rsidRPr="00860854" w:rsidRDefault="00860854" w:rsidP="008608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854">
        <w:rPr>
          <w:rFonts w:ascii="Times New Roman" w:hAnsi="Times New Roman" w:cs="Times New Roman"/>
          <w:sz w:val="28"/>
          <w:szCs w:val="28"/>
        </w:rPr>
        <w:t xml:space="preserve">- преподавание материала сверх школьной программы для более углубленного изучения предмета; </w:t>
      </w:r>
    </w:p>
    <w:p w:rsidR="00860854" w:rsidRPr="00860854" w:rsidRDefault="00860854" w:rsidP="008608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854">
        <w:rPr>
          <w:rFonts w:ascii="Times New Roman" w:hAnsi="Times New Roman" w:cs="Times New Roman"/>
          <w:sz w:val="28"/>
          <w:szCs w:val="28"/>
        </w:rPr>
        <w:t xml:space="preserve">- иные услуги, перечень которых не предусмотрен общеобразовательными программами в соответствии с российским законодательством. </w:t>
      </w:r>
    </w:p>
    <w:p w:rsidR="00860854" w:rsidRPr="00860854" w:rsidRDefault="00860854" w:rsidP="008608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854">
        <w:rPr>
          <w:rFonts w:ascii="Times New Roman" w:hAnsi="Times New Roman" w:cs="Times New Roman"/>
          <w:sz w:val="28"/>
          <w:szCs w:val="28"/>
        </w:rPr>
        <w:t xml:space="preserve">Виды дополнительных образовательных услуг определяются уставом каждого образовательного учреждения. </w:t>
      </w:r>
    </w:p>
    <w:p w:rsidR="00860854" w:rsidRPr="00860854" w:rsidRDefault="00860854" w:rsidP="008608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854">
        <w:rPr>
          <w:rFonts w:ascii="Times New Roman" w:hAnsi="Times New Roman" w:cs="Times New Roman"/>
          <w:sz w:val="28"/>
          <w:szCs w:val="28"/>
        </w:rPr>
        <w:t xml:space="preserve">Сбор денег запрещен: </w:t>
      </w:r>
    </w:p>
    <w:p w:rsidR="00860854" w:rsidRPr="00860854" w:rsidRDefault="00860854" w:rsidP="008608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854">
        <w:rPr>
          <w:rFonts w:ascii="Times New Roman" w:hAnsi="Times New Roman" w:cs="Times New Roman"/>
          <w:sz w:val="28"/>
          <w:szCs w:val="28"/>
        </w:rPr>
        <w:t xml:space="preserve">- на преподавание дисциплин, входящих в образовательный процесс (даже за дополнительные занятия перед подготовкой к экзаменам); </w:t>
      </w:r>
    </w:p>
    <w:p w:rsidR="00860854" w:rsidRPr="00860854" w:rsidRDefault="00860854" w:rsidP="008608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854">
        <w:rPr>
          <w:rFonts w:ascii="Times New Roman" w:hAnsi="Times New Roman" w:cs="Times New Roman"/>
          <w:sz w:val="28"/>
          <w:szCs w:val="28"/>
        </w:rPr>
        <w:t xml:space="preserve">- предоставление охранных услуг. Каждое образовательное учреждение обязано предоставить обучающимся безопасность на протяжении всего общеобразовательного процесса; </w:t>
      </w:r>
    </w:p>
    <w:p w:rsidR="00860854" w:rsidRPr="00860854" w:rsidRDefault="00860854" w:rsidP="008608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854">
        <w:rPr>
          <w:rFonts w:ascii="Times New Roman" w:hAnsi="Times New Roman" w:cs="Times New Roman"/>
          <w:sz w:val="28"/>
          <w:szCs w:val="28"/>
        </w:rPr>
        <w:t xml:space="preserve">- предоставление учебников и методических пособий. Все учебники и пособия по общеобразовательным дисциплинам предоставляются на бесплатной основе. Исключение – изучение платных дополнительных дисциплин, не входящих в образовательную программу. </w:t>
      </w:r>
    </w:p>
    <w:p w:rsidR="00860854" w:rsidRPr="00860854" w:rsidRDefault="00860854" w:rsidP="008608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854">
        <w:rPr>
          <w:rFonts w:ascii="Times New Roman" w:hAnsi="Times New Roman" w:cs="Times New Roman"/>
          <w:sz w:val="28"/>
          <w:szCs w:val="28"/>
        </w:rPr>
        <w:t xml:space="preserve">- предоставление гардероба. В каждом общеобразовательном учреждении должно быть специальное помещение, предназначенное для хранения верхней одежды учеников. </w:t>
      </w:r>
    </w:p>
    <w:p w:rsidR="00860854" w:rsidRPr="00860854" w:rsidRDefault="00860854" w:rsidP="008608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854">
        <w:rPr>
          <w:rFonts w:ascii="Times New Roman" w:hAnsi="Times New Roman" w:cs="Times New Roman"/>
          <w:sz w:val="28"/>
          <w:szCs w:val="28"/>
        </w:rPr>
        <w:t xml:space="preserve">- проведение ремонта в школе и на закупку нового оборудования. Все действия в рамках образовательного процесса в стенах образовательного учреждения финансируются из средств российских бюджетов. Родители не должны сдавать деньги на ремонт классов, покупку нового оборудования, мебель и </w:t>
      </w:r>
      <w:proofErr w:type="spellStart"/>
      <w:r w:rsidRPr="00860854">
        <w:rPr>
          <w:rFonts w:ascii="Times New Roman" w:hAnsi="Times New Roman" w:cs="Times New Roman"/>
          <w:sz w:val="28"/>
          <w:szCs w:val="28"/>
        </w:rPr>
        <w:t>тп</w:t>
      </w:r>
      <w:proofErr w:type="spellEnd"/>
      <w:r w:rsidRPr="0086085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60854" w:rsidRDefault="00860854" w:rsidP="008608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854">
        <w:rPr>
          <w:rFonts w:ascii="Times New Roman" w:hAnsi="Times New Roman" w:cs="Times New Roman"/>
          <w:sz w:val="28"/>
          <w:szCs w:val="28"/>
        </w:rPr>
        <w:t>В случае требования сдачи денег на нужды образовательного учреждения родители вправе подать жалобу в адрес директора образовательного учреждения, отдела образования, а также вправе обратиться в полицию или прокуратуру по месту нахождения школы.</w:t>
      </w:r>
    </w:p>
    <w:p w:rsidR="00860854" w:rsidRDefault="00860854" w:rsidP="00860854">
      <w:pPr>
        <w:rPr>
          <w:rFonts w:ascii="Times New Roman" w:hAnsi="Times New Roman" w:cs="Times New Roman"/>
          <w:sz w:val="28"/>
          <w:szCs w:val="28"/>
        </w:rPr>
      </w:pPr>
    </w:p>
    <w:p w:rsidR="00270F11" w:rsidRPr="00860854" w:rsidRDefault="00860854" w:rsidP="00860854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860854">
        <w:rPr>
          <w:rFonts w:ascii="Times New Roman" w:hAnsi="Times New Roman" w:cs="Times New Roman"/>
          <w:b/>
          <w:sz w:val="28"/>
          <w:szCs w:val="28"/>
        </w:rPr>
        <w:t>Прокуратура Покровского района</w:t>
      </w:r>
      <w:bookmarkEnd w:id="0"/>
    </w:p>
    <w:sectPr w:rsidR="00270F11" w:rsidRPr="008608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854"/>
    <w:rsid w:val="00270F11"/>
    <w:rsid w:val="00860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AD2871-5295-47BB-81AC-1DC441ED8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689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Артур</dc:creator>
  <cp:keywords/>
  <dc:description/>
  <cp:lastModifiedBy>Артур</cp:lastModifiedBy>
  <cp:revision>1</cp:revision>
  <dcterms:created xsi:type="dcterms:W3CDTF">2024-05-26T09:34:00Z</dcterms:created>
  <dcterms:modified xsi:type="dcterms:W3CDTF">2024-05-26T09:34:00Z</dcterms:modified>
</cp:coreProperties>
</file>